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9C" w:rsidRPr="004831A6" w:rsidRDefault="00FD57B9" w:rsidP="004831A6">
      <w:pPr>
        <w:spacing w:line="560" w:lineRule="exact"/>
        <w:rPr>
          <w:rFonts w:ascii="方正小标宋_GBK" w:eastAsia="方正小标宋_GBK" w:hAnsi="宋体" w:cs="黑体"/>
          <w:bCs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附件1：</w:t>
      </w:r>
    </w:p>
    <w:p w:rsidR="0022699C" w:rsidRDefault="00FD57B9">
      <w:pPr>
        <w:widowControl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读书班学员名额分配表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386"/>
        <w:gridCol w:w="1843"/>
      </w:tblGrid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bookmarkEnd w:id="0"/>
          <w:p w:rsidR="0022699C" w:rsidRDefault="00FD57B9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0"/>
                <w:sz w:val="32"/>
                <w:szCs w:val="32"/>
              </w:rPr>
              <w:t>名额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经济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Hans"/>
              </w:rPr>
              <w:t>与法学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人文学院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外国语学院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教师教育学院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5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体育学院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6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工商管理学院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美术与设计学院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数学与大数据学院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机械工程学院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10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集成电路学院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11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电子信息工程学院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12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计算机与人工智能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13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化学与材料工程学院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14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生物与环境工程学院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15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校学生会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16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青年志愿者联合会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17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学生社团发展中心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18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汤山青年传媒中心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19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校园文化服务中心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20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大学生素质拓展中心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21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大学生权益维护中心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22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大学生广播台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23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大学生通讯社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1418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24</w:t>
            </w:r>
          </w:p>
        </w:tc>
        <w:tc>
          <w:tcPr>
            <w:tcW w:w="5386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易班发展中心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</w:t>
            </w:r>
          </w:p>
        </w:tc>
      </w:tr>
      <w:tr w:rsidR="0022699C">
        <w:trPr>
          <w:trHeight w:val="454"/>
          <w:jc w:val="center"/>
        </w:trPr>
        <w:tc>
          <w:tcPr>
            <w:tcW w:w="6804" w:type="dxa"/>
            <w:gridSpan w:val="2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合计</w:t>
            </w:r>
          </w:p>
        </w:tc>
        <w:tc>
          <w:tcPr>
            <w:tcW w:w="1843" w:type="dxa"/>
            <w:vAlign w:val="center"/>
          </w:tcPr>
          <w:p w:rsidR="0022699C" w:rsidRDefault="00FD57B9">
            <w:pPr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fldChar w:fldCharType="begin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instrText xml:space="preserve"> = sum(C2:C25) \* MERGEFORMAT </w:instrTex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fldChar w:fldCharType="separate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72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fldChar w:fldCharType="end"/>
            </w:r>
          </w:p>
        </w:tc>
      </w:tr>
    </w:tbl>
    <w:p w:rsidR="0022699C" w:rsidRDefault="0022699C" w:rsidP="004831A6">
      <w:pPr>
        <w:spacing w:line="560" w:lineRule="exact"/>
        <w:rPr>
          <w:rFonts w:ascii="方正小标宋_GBK" w:eastAsia="方正小标宋_GBK" w:hAnsi="宋体" w:cs="黑体" w:hint="eastAsia"/>
          <w:bCs/>
          <w:sz w:val="32"/>
          <w:szCs w:val="32"/>
        </w:rPr>
        <w:sectPr w:rsidR="0022699C" w:rsidSect="004831A6">
          <w:pgSz w:w="11906" w:h="16838"/>
          <w:pgMar w:top="720" w:right="720" w:bottom="720" w:left="720" w:header="851" w:footer="992" w:gutter="0"/>
          <w:cols w:space="0"/>
          <w:docGrid w:type="lines" w:linePitch="312"/>
        </w:sectPr>
      </w:pPr>
    </w:p>
    <w:p w:rsidR="0022699C" w:rsidRDefault="0022699C" w:rsidP="004831A6">
      <w:pPr>
        <w:widowControl/>
        <w:rPr>
          <w:rFonts w:hint="eastAsia"/>
          <w:sz w:val="32"/>
          <w:szCs w:val="32"/>
        </w:rPr>
      </w:pPr>
    </w:p>
    <w:sectPr w:rsidR="0022699C" w:rsidSect="004831A6">
      <w:pgSz w:w="16838" w:h="11906" w:orient="landscape"/>
      <w:pgMar w:top="1123" w:right="1440" w:bottom="112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25" w:rsidRDefault="00847425"/>
  </w:endnote>
  <w:endnote w:type="continuationSeparator" w:id="0">
    <w:p w:rsidR="00847425" w:rsidRDefault="00847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25" w:rsidRDefault="00847425"/>
  </w:footnote>
  <w:footnote w:type="continuationSeparator" w:id="0">
    <w:p w:rsidR="00847425" w:rsidRDefault="008474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3B5E0B"/>
    <w:rsid w:val="0022699C"/>
    <w:rsid w:val="004831A6"/>
    <w:rsid w:val="00847425"/>
    <w:rsid w:val="00A563C7"/>
    <w:rsid w:val="00FD57B9"/>
    <w:rsid w:val="0F3926DB"/>
    <w:rsid w:val="102B0124"/>
    <w:rsid w:val="11067818"/>
    <w:rsid w:val="1E4A6B14"/>
    <w:rsid w:val="216244A9"/>
    <w:rsid w:val="23610851"/>
    <w:rsid w:val="25BA1A2C"/>
    <w:rsid w:val="28707815"/>
    <w:rsid w:val="2CE35D0C"/>
    <w:rsid w:val="301B57BD"/>
    <w:rsid w:val="37FC066A"/>
    <w:rsid w:val="39FB25CF"/>
    <w:rsid w:val="3C1F4869"/>
    <w:rsid w:val="49951AC7"/>
    <w:rsid w:val="4DD03C33"/>
    <w:rsid w:val="4F714FA1"/>
    <w:rsid w:val="52E55A8A"/>
    <w:rsid w:val="53DA3115"/>
    <w:rsid w:val="563B5E0B"/>
    <w:rsid w:val="640F6346"/>
    <w:rsid w:val="6E36154A"/>
    <w:rsid w:val="73E81491"/>
    <w:rsid w:val="74816138"/>
    <w:rsid w:val="75F47C0F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4ED3C"/>
  <w15:docId w15:val="{379963BB-FB01-4883-B023-B66414F7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Aonnie</dc:creator>
  <cp:lastModifiedBy>lpch</cp:lastModifiedBy>
  <cp:revision>2</cp:revision>
  <dcterms:created xsi:type="dcterms:W3CDTF">2026-03-27T01:43:00Z</dcterms:created>
  <dcterms:modified xsi:type="dcterms:W3CDTF">2026-03-27T01:43:00Z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D6210034589C4A968DA691C645E1403D_13</vt:lpwstr>
  </property>
  <property fmtid="{D5CDD505-2E9C-101B-9397-08002B2CF9AE}" pid="4" name="KSOTemplateDocerSaveRecord">
    <vt:lpwstr>eyJoZGlkIjoiZjNkMTI2ZDI2OTBiMmYzYjExOTZmZjk2NWJhNzM4YzMiLCJ1c2VySWQiOiI1NTUzNDkwNjcifQ==</vt:lpwstr>
  </property>
</Properties>
</file>