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388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二级学院“十四五”规划贯彻落实情况</w:t>
      </w:r>
    </w:p>
    <w:p w14:paraId="69F2E0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自查自评报告参考提纲</w:t>
      </w:r>
    </w:p>
    <w:p w14:paraId="6266BB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lef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一、学院规划完成情况</w:t>
      </w:r>
    </w:p>
    <w:p w14:paraId="16E1E2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（各学院根据学院自行出台的“十四五”规划内容，逐项自查。）</w:t>
      </w:r>
      <w:bookmarkStart w:id="0" w:name="_GoBack"/>
      <w:bookmarkEnd w:id="0"/>
    </w:p>
    <w:p w14:paraId="7261C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1.</w:t>
      </w:r>
    </w:p>
    <w:p w14:paraId="19B02F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2.</w:t>
      </w:r>
    </w:p>
    <w:p w14:paraId="5B3024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……</w:t>
      </w:r>
    </w:p>
    <w:p w14:paraId="4C717C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二、未完成指标的原因及下一步打算</w:t>
      </w:r>
    </w:p>
    <w:p w14:paraId="747BBF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（如有规划指标未完成，阐述未完成的原因及下一步打算。）</w:t>
      </w:r>
    </w:p>
    <w:p w14:paraId="63BC8E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5C376F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三、存在的问题</w:t>
      </w:r>
    </w:p>
    <w:p w14:paraId="54DA7E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（查摆规划在制定和执行过程中的问题，剖析原因，制定整改措施。）</w:t>
      </w:r>
    </w:p>
    <w:p w14:paraId="62DEF6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1AE738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四、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“十五五”发展设想</w:t>
      </w:r>
    </w:p>
    <w:p w14:paraId="7F4636B9">
      <w:pPr>
        <w:ind w:firstLine="640" w:firstLineChars="200"/>
        <w:rPr>
          <w:rFonts w:hint="eastAsia" w:eastAsia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“十五五”重大工程和项目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包括背景及必要性、主要内容、预期效果等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71CC3"/>
    <w:rsid w:val="2F716A9E"/>
    <w:rsid w:val="37B05AB3"/>
    <w:rsid w:val="5A6A5DFC"/>
    <w:rsid w:val="6A440E91"/>
    <w:rsid w:val="734112A3"/>
    <w:rsid w:val="78231C2F"/>
    <w:rsid w:val="788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160</Characters>
  <Lines>0</Lines>
  <Paragraphs>0</Paragraphs>
  <TotalTime>0</TotalTime>
  <ScaleCrop>false</ScaleCrop>
  <LinksUpToDate>false</LinksUpToDate>
  <CharactersWithSpaces>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2025-07-07T02:45:00Z</dcterms:created>
  <dc:creator>Administrator</dc:creator>
  <cp:lastModifiedBy>SKY</cp:lastModifiedBy>
  <dcterms:modified xsi:type="dcterms:W3CDTF">2025-12-19T00:46:53Z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eyJoZGlkIjoiOTA3YmM0YjgyYWM1ODAyMzhiYTVlMGEyMGEzZjA5ZDQiLCJ1c2VySWQiOiI0MzU3ODU4MDgifQ==</vt:lpwstr>
  </property>
  <property fmtid="{D5CDD505-2E9C-101B-9397-08002B2CF9AE}" pid="4" name="ICV">
    <vt:lpwstr>495992F9220A4BCAA8F7AE27D88E7330_13</vt:lpwstr>
  </property>
</Properties>
</file>