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280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“十四五”规划贯彻落实情况</w:t>
      </w:r>
      <w:bookmarkStart w:id="0" w:name="_GoBack"/>
      <w:bookmarkEnd w:id="0"/>
    </w:p>
    <w:p w14:paraId="69F2E0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自查自评报告参考提纲</w:t>
      </w:r>
    </w:p>
    <w:p w14:paraId="6266BB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left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一、部门任务总体完成情况</w:t>
      </w:r>
    </w:p>
    <w:p w14:paraId="16E1E2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（各单位根据我校“十四五”规划及中期调整内容，概述部门任务总体完成情况。）</w:t>
      </w:r>
    </w:p>
    <w:p w14:paraId="7261C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1.</w:t>
      </w:r>
    </w:p>
    <w:p w14:paraId="19B02F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2.</w:t>
      </w:r>
    </w:p>
    <w:p w14:paraId="5B3024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……</w:t>
      </w:r>
    </w:p>
    <w:p w14:paraId="4C717C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二、未完成指标的原因及下一步打算</w:t>
      </w:r>
    </w:p>
    <w:p w14:paraId="747BBF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（如有规划指标未完成，阐述未完成的原因及下一步打算。）</w:t>
      </w:r>
    </w:p>
    <w:p w14:paraId="63BC8E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5C376F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三、存在的问题</w:t>
      </w:r>
    </w:p>
    <w:p w14:paraId="54DA7E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（查摆规划在制定和执行过程中的问题，剖析原因，制定整改措施。）</w:t>
      </w:r>
    </w:p>
    <w:p w14:paraId="62DEF6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 w14:paraId="1AE738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四、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1"/>
          <w:szCs w:val="31"/>
          <w:lang w:val="en-US" w:eastAsia="zh-CN" w:bidi="ar"/>
        </w:rPr>
        <w:t>“十五五”发展设想</w:t>
      </w:r>
    </w:p>
    <w:p w14:paraId="7F4636B9">
      <w:pPr>
        <w:ind w:firstLine="640" w:firstLineChars="200"/>
        <w:rPr>
          <w:rFonts w:hint="eastAsia" w:eastAsia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“十五五”重大工程和项目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包括背景及必要性、主要内容、预期效果等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。）</w:t>
      </w:r>
    </w:p>
    <w:p w14:paraId="42A02F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71CC3"/>
    <w:rsid w:val="3EC14C3B"/>
    <w:rsid w:val="44D279E0"/>
    <w:rsid w:val="47AE05E6"/>
    <w:rsid w:val="6EC3572D"/>
    <w:rsid w:val="7073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167</Characters>
  <Lines>0</Lines>
  <Paragraphs>0</Paragraphs>
  <TotalTime>0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2025-07-07T02:45:00Z</dcterms:created>
  <dc:creator>Administrator</dc:creator>
  <cp:lastModifiedBy>SKY</cp:lastModifiedBy>
  <dcterms:modified xsi:type="dcterms:W3CDTF">2025-12-19T00:53:03Z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eyJoZGlkIjoiOTA3YmM0YjgyYWM1ODAyMzhiYTVlMGEyMGEzZjA5ZDQiLCJ1c2VySWQiOiI0MzU3ODU4MDgifQ==</vt:lpwstr>
  </property>
  <property fmtid="{D5CDD505-2E9C-101B-9397-08002B2CF9AE}" pid="4" name="ICV">
    <vt:lpwstr>571C3189C5174B728F954E7FCDDE5FD1_12</vt:lpwstr>
  </property>
</Properties>
</file>